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5D2" w:rsidRDefault="00E63317" w:rsidP="00E63317">
      <w:pPr>
        <w:spacing w:before="240" w:line="288" w:lineRule="auto"/>
        <w:jc w:val="center"/>
        <w:rPr>
          <w:b/>
          <w:caps/>
          <w:sz w:val="28"/>
          <w:szCs w:val="28"/>
        </w:rPr>
      </w:pPr>
      <w:r w:rsidRPr="00E63317">
        <w:rPr>
          <w:b/>
          <w:caps/>
          <w:sz w:val="28"/>
          <w:szCs w:val="28"/>
        </w:rPr>
        <w:t>Tudomány Ünnepe 2018</w:t>
      </w:r>
    </w:p>
    <w:p w:rsidR="00E63317" w:rsidRPr="00F905D2" w:rsidRDefault="00F905D2" w:rsidP="00E63317">
      <w:pPr>
        <w:spacing w:before="240" w:line="288" w:lineRule="auto"/>
        <w:jc w:val="center"/>
        <w:rPr>
          <w:b/>
          <w:i/>
          <w:caps/>
          <w:sz w:val="28"/>
          <w:szCs w:val="28"/>
        </w:rPr>
      </w:pPr>
      <w:r w:rsidRPr="00F905D2">
        <w:rPr>
          <w:b/>
          <w:i/>
          <w:caps/>
          <w:sz w:val="28"/>
          <w:szCs w:val="28"/>
        </w:rPr>
        <w:t>„</w:t>
      </w:r>
      <w:proofErr w:type="gramStart"/>
      <w:r w:rsidR="00E63317" w:rsidRPr="00F905D2">
        <w:rPr>
          <w:b/>
          <w:i/>
          <w:caps/>
          <w:sz w:val="28"/>
          <w:szCs w:val="28"/>
        </w:rPr>
        <w:t>Tradíció</w:t>
      </w:r>
      <w:proofErr w:type="gramEnd"/>
      <w:r w:rsidR="00E63317" w:rsidRPr="00F905D2">
        <w:rPr>
          <w:b/>
          <w:i/>
          <w:caps/>
          <w:sz w:val="28"/>
          <w:szCs w:val="28"/>
        </w:rPr>
        <w:t xml:space="preserve"> és Innováció</w:t>
      </w:r>
      <w:r w:rsidRPr="00F905D2">
        <w:rPr>
          <w:b/>
          <w:i/>
          <w:caps/>
          <w:sz w:val="28"/>
          <w:szCs w:val="28"/>
        </w:rPr>
        <w:t xml:space="preserve"> </w:t>
      </w:r>
      <w:r>
        <w:rPr>
          <w:b/>
          <w:i/>
          <w:caps/>
          <w:sz w:val="28"/>
          <w:szCs w:val="28"/>
        </w:rPr>
        <w:t>– a turizmus új utakon”</w:t>
      </w:r>
    </w:p>
    <w:p w:rsidR="00E63317" w:rsidRPr="00E63317" w:rsidRDefault="00E63317" w:rsidP="00E63317">
      <w:pPr>
        <w:spacing w:before="240" w:line="288" w:lineRule="auto"/>
        <w:jc w:val="center"/>
        <w:rPr>
          <w:b/>
          <w:sz w:val="26"/>
          <w:szCs w:val="26"/>
        </w:rPr>
      </w:pPr>
      <w:r w:rsidRPr="00E63317">
        <w:rPr>
          <w:b/>
          <w:sz w:val="26"/>
          <w:szCs w:val="26"/>
        </w:rPr>
        <w:t xml:space="preserve">Időpont: </w:t>
      </w:r>
      <w:r w:rsidRPr="00953C97">
        <w:rPr>
          <w:sz w:val="26"/>
          <w:szCs w:val="26"/>
        </w:rPr>
        <w:t>2018. november 15. 9</w:t>
      </w:r>
      <w:r w:rsidRPr="00FB6F12">
        <w:rPr>
          <w:sz w:val="26"/>
          <w:szCs w:val="26"/>
          <w:vertAlign w:val="superscript"/>
        </w:rPr>
        <w:t>00</w:t>
      </w:r>
      <w:r w:rsidRPr="00953C97">
        <w:rPr>
          <w:sz w:val="26"/>
          <w:szCs w:val="26"/>
        </w:rPr>
        <w:t xml:space="preserve"> órától</w:t>
      </w:r>
    </w:p>
    <w:p w:rsidR="00E63317" w:rsidRPr="00E63317" w:rsidRDefault="00E63317" w:rsidP="00E63317">
      <w:pPr>
        <w:spacing w:before="120" w:line="288" w:lineRule="auto"/>
        <w:jc w:val="center"/>
        <w:rPr>
          <w:b/>
          <w:sz w:val="26"/>
          <w:szCs w:val="26"/>
        </w:rPr>
      </w:pPr>
      <w:r w:rsidRPr="00E63317">
        <w:rPr>
          <w:b/>
          <w:sz w:val="26"/>
          <w:szCs w:val="26"/>
        </w:rPr>
        <w:t xml:space="preserve">Helyszín: </w:t>
      </w:r>
      <w:r w:rsidRPr="00953C97">
        <w:rPr>
          <w:sz w:val="26"/>
          <w:szCs w:val="26"/>
        </w:rPr>
        <w:t>GTK Kari Tanácsterem</w:t>
      </w:r>
      <w:r w:rsidRPr="00E63317">
        <w:rPr>
          <w:b/>
          <w:sz w:val="26"/>
          <w:szCs w:val="26"/>
        </w:rPr>
        <w:t xml:space="preserve"> </w:t>
      </w:r>
    </w:p>
    <w:p w:rsidR="00FB6F12" w:rsidRDefault="00FB6F12" w:rsidP="00953C97">
      <w:pPr>
        <w:spacing w:before="240" w:line="288" w:lineRule="auto"/>
        <w:jc w:val="center"/>
        <w:rPr>
          <w:b/>
          <w:sz w:val="26"/>
          <w:szCs w:val="26"/>
          <w:u w:val="single"/>
        </w:rPr>
      </w:pPr>
    </w:p>
    <w:p w:rsidR="00E63317" w:rsidRPr="00953C97" w:rsidRDefault="00953C97" w:rsidP="00953C97">
      <w:pPr>
        <w:spacing w:before="240" w:line="288" w:lineRule="auto"/>
        <w:jc w:val="center"/>
        <w:rPr>
          <w:b/>
          <w:sz w:val="26"/>
          <w:szCs w:val="26"/>
          <w:u w:val="single"/>
        </w:rPr>
      </w:pPr>
      <w:r w:rsidRPr="00953C97">
        <w:rPr>
          <w:b/>
          <w:sz w:val="26"/>
          <w:szCs w:val="26"/>
          <w:u w:val="single"/>
        </w:rPr>
        <w:t>Program</w:t>
      </w:r>
    </w:p>
    <w:p w:rsidR="00E63317" w:rsidRPr="008E67C7" w:rsidRDefault="00953C97" w:rsidP="00E63317">
      <w:pPr>
        <w:spacing w:before="240" w:line="288" w:lineRule="auto"/>
        <w:ind w:left="552" w:hanging="552"/>
        <w:jc w:val="both"/>
        <w:rPr>
          <w:i/>
          <w:szCs w:val="24"/>
        </w:rPr>
      </w:pPr>
      <w:r>
        <w:rPr>
          <w:b/>
          <w:szCs w:val="24"/>
        </w:rPr>
        <w:t xml:space="preserve">  </w:t>
      </w:r>
      <w:r w:rsidR="00E63317" w:rsidRPr="008E67C7">
        <w:rPr>
          <w:b/>
          <w:szCs w:val="24"/>
        </w:rPr>
        <w:t>9.00 Megnyitó</w:t>
      </w:r>
      <w:r w:rsidR="00E63317">
        <w:rPr>
          <w:i/>
          <w:szCs w:val="24"/>
        </w:rPr>
        <w:t xml:space="preserve"> (Dr. Szilágyi Tivadar,</w:t>
      </w:r>
      <w:r w:rsidR="00E63317" w:rsidRPr="008E67C7">
        <w:rPr>
          <w:i/>
          <w:szCs w:val="24"/>
        </w:rPr>
        <w:t xml:space="preserve"> egyetemi tanár, tudományos dékán</w:t>
      </w:r>
      <w:bookmarkStart w:id="0" w:name="_GoBack"/>
      <w:bookmarkEnd w:id="0"/>
      <w:r w:rsidR="00E63317" w:rsidRPr="008E67C7">
        <w:rPr>
          <w:i/>
          <w:szCs w:val="24"/>
        </w:rPr>
        <w:t>helyettes</w:t>
      </w:r>
      <w:r w:rsidR="00E63317">
        <w:rPr>
          <w:i/>
          <w:szCs w:val="24"/>
        </w:rPr>
        <w:t>)</w:t>
      </w:r>
    </w:p>
    <w:p w:rsidR="00E63317" w:rsidRPr="008E67C7" w:rsidRDefault="00953C97" w:rsidP="00E63317">
      <w:pPr>
        <w:spacing w:before="240" w:line="288" w:lineRule="auto"/>
        <w:ind w:left="552" w:hanging="552"/>
        <w:jc w:val="both"/>
        <w:rPr>
          <w:i/>
          <w:szCs w:val="24"/>
        </w:rPr>
      </w:pPr>
      <w:r>
        <w:rPr>
          <w:b/>
          <w:szCs w:val="24"/>
        </w:rPr>
        <w:t xml:space="preserve">  </w:t>
      </w:r>
      <w:r w:rsidR="00E63317" w:rsidRPr="008E67C7">
        <w:rPr>
          <w:b/>
          <w:szCs w:val="24"/>
        </w:rPr>
        <w:t xml:space="preserve">9.10 </w:t>
      </w:r>
      <w:proofErr w:type="gramStart"/>
      <w:r w:rsidR="00E63317" w:rsidRPr="008E67C7">
        <w:rPr>
          <w:b/>
          <w:szCs w:val="24"/>
        </w:rPr>
        <w:t>Tradíció</w:t>
      </w:r>
      <w:proofErr w:type="gramEnd"/>
      <w:r w:rsidR="00E63317" w:rsidRPr="008E67C7">
        <w:rPr>
          <w:b/>
          <w:szCs w:val="24"/>
        </w:rPr>
        <w:t xml:space="preserve"> és innováció 2018</w:t>
      </w:r>
      <w:r w:rsidR="00E63317">
        <w:rPr>
          <w:i/>
          <w:szCs w:val="24"/>
        </w:rPr>
        <w:t xml:space="preserve"> (Dr. </w:t>
      </w:r>
      <w:r w:rsidR="00E63317" w:rsidRPr="008E67C7">
        <w:rPr>
          <w:i/>
          <w:szCs w:val="24"/>
        </w:rPr>
        <w:t>Káposzta József egyetemi docens, dékán</w:t>
      </w:r>
      <w:r w:rsidR="00E63317">
        <w:rPr>
          <w:i/>
          <w:szCs w:val="24"/>
        </w:rPr>
        <w:t>)</w:t>
      </w:r>
    </w:p>
    <w:p w:rsidR="00E63317" w:rsidRPr="008E67C7" w:rsidRDefault="00953C97" w:rsidP="00E63317">
      <w:pPr>
        <w:spacing w:before="240" w:line="288" w:lineRule="auto"/>
        <w:ind w:left="552" w:hanging="552"/>
        <w:jc w:val="both"/>
        <w:rPr>
          <w:i/>
          <w:szCs w:val="24"/>
        </w:rPr>
      </w:pPr>
      <w:r>
        <w:rPr>
          <w:b/>
          <w:szCs w:val="24"/>
        </w:rPr>
        <w:t xml:space="preserve">  </w:t>
      </w:r>
      <w:r w:rsidR="00E63317" w:rsidRPr="008E67C7">
        <w:rPr>
          <w:b/>
          <w:szCs w:val="24"/>
        </w:rPr>
        <w:t>9.30 A turizmus új utakon</w:t>
      </w:r>
      <w:r w:rsidR="00E63317">
        <w:rPr>
          <w:i/>
          <w:szCs w:val="24"/>
        </w:rPr>
        <w:t xml:space="preserve"> </w:t>
      </w:r>
      <w:r w:rsidR="00E63317" w:rsidRPr="008E67C7">
        <w:rPr>
          <w:i/>
          <w:szCs w:val="24"/>
        </w:rPr>
        <w:t xml:space="preserve">(Dr. </w:t>
      </w:r>
      <w:proofErr w:type="spellStart"/>
      <w:r w:rsidR="00E63317" w:rsidRPr="008E67C7">
        <w:rPr>
          <w:i/>
          <w:szCs w:val="24"/>
        </w:rPr>
        <w:t>Guller</w:t>
      </w:r>
      <w:proofErr w:type="spellEnd"/>
      <w:r w:rsidR="00E63317" w:rsidRPr="008E67C7">
        <w:rPr>
          <w:i/>
          <w:szCs w:val="24"/>
        </w:rPr>
        <w:t xml:space="preserve"> Zoltán </w:t>
      </w:r>
      <w:r w:rsidR="00E63317">
        <w:rPr>
          <w:i/>
          <w:szCs w:val="24"/>
        </w:rPr>
        <w:t xml:space="preserve">vezérigazgató, </w:t>
      </w:r>
      <w:r w:rsidR="00E63317" w:rsidRPr="008E67C7">
        <w:rPr>
          <w:i/>
          <w:szCs w:val="24"/>
        </w:rPr>
        <w:t>Magyar Turisztikai Ügynökség)</w:t>
      </w:r>
    </w:p>
    <w:p w:rsidR="00E63317" w:rsidRDefault="00E63317" w:rsidP="00E63317">
      <w:pPr>
        <w:spacing w:before="240" w:line="288" w:lineRule="auto"/>
        <w:ind w:left="552" w:hanging="552"/>
        <w:jc w:val="both"/>
        <w:rPr>
          <w:i/>
          <w:szCs w:val="24"/>
        </w:rPr>
      </w:pPr>
      <w:r>
        <w:rPr>
          <w:b/>
          <w:szCs w:val="24"/>
        </w:rPr>
        <w:t>10.00</w:t>
      </w:r>
      <w:r w:rsidRPr="008E67C7">
        <w:rPr>
          <w:b/>
          <w:szCs w:val="24"/>
        </w:rPr>
        <w:t xml:space="preserve"> Új utakon a felsőoktatás: tudomány a gyakorlatban, gyakorlat a tudományban</w:t>
      </w:r>
      <w:r w:rsidRPr="008E67C7">
        <w:rPr>
          <w:i/>
          <w:szCs w:val="24"/>
        </w:rPr>
        <w:t xml:space="preserve"> </w:t>
      </w:r>
      <w:r>
        <w:rPr>
          <w:i/>
          <w:szCs w:val="24"/>
        </w:rPr>
        <w:t>(</w:t>
      </w:r>
      <w:r w:rsidRPr="005A5856">
        <w:rPr>
          <w:i/>
          <w:szCs w:val="24"/>
        </w:rPr>
        <w:t>Géczi Mónika osztályvezető, Oktatási Hivatal Szakmai Gyakorlatok és Duális Képzések Osztálya)</w:t>
      </w:r>
    </w:p>
    <w:p w:rsidR="00E63317" w:rsidRPr="005A5856" w:rsidRDefault="00E63317" w:rsidP="00953C97">
      <w:pPr>
        <w:pStyle w:val="Listaszerbekezds"/>
        <w:spacing w:before="240" w:after="240" w:line="288" w:lineRule="auto"/>
        <w:ind w:left="550" w:hanging="550"/>
        <w:contextualSpacing w:val="0"/>
        <w:jc w:val="center"/>
        <w:rPr>
          <w:b/>
          <w:i/>
          <w:szCs w:val="24"/>
        </w:rPr>
      </w:pPr>
      <w:r w:rsidRPr="005A5856">
        <w:rPr>
          <w:b/>
          <w:i/>
          <w:szCs w:val="24"/>
        </w:rPr>
        <w:t>10.30 kávészünet</w:t>
      </w:r>
    </w:p>
    <w:p w:rsidR="00E63317" w:rsidRDefault="00E63317" w:rsidP="00E63317">
      <w:pPr>
        <w:spacing w:before="240" w:line="288" w:lineRule="auto"/>
        <w:ind w:left="552" w:hanging="552"/>
        <w:jc w:val="both"/>
        <w:rPr>
          <w:b/>
          <w:szCs w:val="24"/>
        </w:rPr>
      </w:pPr>
      <w:r>
        <w:rPr>
          <w:b/>
          <w:szCs w:val="24"/>
        </w:rPr>
        <w:t>10.50</w:t>
      </w:r>
      <w:r w:rsidRPr="008E67C7">
        <w:rPr>
          <w:b/>
          <w:szCs w:val="24"/>
        </w:rPr>
        <w:t xml:space="preserve"> </w:t>
      </w:r>
      <w:r w:rsidRPr="004B16B9">
        <w:rPr>
          <w:b/>
          <w:szCs w:val="24"/>
        </w:rPr>
        <w:t xml:space="preserve">A </w:t>
      </w:r>
      <w:r w:rsidR="00953C97">
        <w:rPr>
          <w:b/>
          <w:szCs w:val="24"/>
        </w:rPr>
        <w:t>digitális turizmus</w:t>
      </w:r>
      <w:r w:rsidRPr="004B16B9">
        <w:rPr>
          <w:b/>
          <w:szCs w:val="24"/>
        </w:rPr>
        <w:t xml:space="preserve"> – a turizmus (r)</w:t>
      </w:r>
      <w:proofErr w:type="gramStart"/>
      <w:r w:rsidRPr="004B16B9">
        <w:rPr>
          <w:b/>
          <w:szCs w:val="24"/>
        </w:rPr>
        <w:t>evolúciója</w:t>
      </w:r>
      <w:proofErr w:type="gramEnd"/>
      <w:r w:rsidRPr="004B16B9">
        <w:rPr>
          <w:b/>
          <w:szCs w:val="24"/>
        </w:rPr>
        <w:t xml:space="preserve"> </w:t>
      </w:r>
      <w:r w:rsidRPr="004B16B9">
        <w:rPr>
          <w:i/>
          <w:szCs w:val="24"/>
        </w:rPr>
        <w:t xml:space="preserve">(Magyar Csaba központi szobafoglalás igazgató Danubius Hotels </w:t>
      </w:r>
      <w:proofErr w:type="spellStart"/>
      <w:r w:rsidRPr="004B16B9">
        <w:rPr>
          <w:i/>
          <w:szCs w:val="24"/>
        </w:rPr>
        <w:t>Zrt</w:t>
      </w:r>
      <w:proofErr w:type="spellEnd"/>
      <w:r w:rsidRPr="004B16B9">
        <w:rPr>
          <w:i/>
          <w:szCs w:val="24"/>
        </w:rPr>
        <w:t xml:space="preserve">, </w:t>
      </w:r>
      <w:proofErr w:type="spellStart"/>
      <w:r w:rsidRPr="004B16B9">
        <w:rPr>
          <w:i/>
          <w:szCs w:val="24"/>
        </w:rPr>
        <w:t>revenue</w:t>
      </w:r>
      <w:proofErr w:type="spellEnd"/>
      <w:r w:rsidRPr="004B16B9">
        <w:rPr>
          <w:i/>
          <w:szCs w:val="24"/>
        </w:rPr>
        <w:t xml:space="preserve"> </w:t>
      </w:r>
      <w:proofErr w:type="spellStart"/>
      <w:r w:rsidRPr="004B16B9">
        <w:rPr>
          <w:i/>
          <w:szCs w:val="24"/>
        </w:rPr>
        <w:t>manager</w:t>
      </w:r>
      <w:proofErr w:type="spellEnd"/>
      <w:r w:rsidRPr="004B16B9">
        <w:rPr>
          <w:i/>
          <w:szCs w:val="24"/>
        </w:rPr>
        <w:t>, Danubius City Divízió)</w:t>
      </w:r>
      <w:r>
        <w:rPr>
          <w:b/>
          <w:szCs w:val="24"/>
        </w:rPr>
        <w:t xml:space="preserve"> </w:t>
      </w:r>
    </w:p>
    <w:p w:rsidR="00E63317" w:rsidRPr="004B16B9" w:rsidRDefault="00E63317" w:rsidP="00E63317">
      <w:pPr>
        <w:spacing w:before="240" w:line="288" w:lineRule="auto"/>
        <w:ind w:left="552" w:hanging="552"/>
        <w:jc w:val="both"/>
        <w:rPr>
          <w:i/>
          <w:szCs w:val="24"/>
        </w:rPr>
      </w:pPr>
      <w:r>
        <w:rPr>
          <w:b/>
          <w:szCs w:val="24"/>
        </w:rPr>
        <w:t>11.1</w:t>
      </w:r>
      <w:r w:rsidRPr="004B16B9">
        <w:rPr>
          <w:b/>
          <w:szCs w:val="24"/>
        </w:rPr>
        <w:t xml:space="preserve">0 Innovatív prezentáció hagyományos környezetben – a 21. századi örökségturizmus </w:t>
      </w:r>
      <w:r w:rsidRPr="004B16B9">
        <w:rPr>
          <w:i/>
          <w:szCs w:val="24"/>
        </w:rPr>
        <w:t xml:space="preserve">(Dr. </w:t>
      </w:r>
      <w:proofErr w:type="spellStart"/>
      <w:r w:rsidRPr="004B16B9">
        <w:rPr>
          <w:i/>
          <w:szCs w:val="24"/>
        </w:rPr>
        <w:t>Újváry</w:t>
      </w:r>
      <w:proofErr w:type="spellEnd"/>
      <w:r w:rsidRPr="004B16B9">
        <w:rPr>
          <w:i/>
          <w:szCs w:val="24"/>
        </w:rPr>
        <w:t xml:space="preserve"> Tamás ügyvezető igazgató, Gödöllői Királyi Kastély és hatva</w:t>
      </w:r>
      <w:r>
        <w:rPr>
          <w:i/>
          <w:szCs w:val="24"/>
        </w:rPr>
        <w:t xml:space="preserve">ni </w:t>
      </w:r>
      <w:proofErr w:type="spellStart"/>
      <w:r>
        <w:rPr>
          <w:i/>
          <w:szCs w:val="24"/>
        </w:rPr>
        <w:t>Grassalkovich</w:t>
      </w:r>
      <w:proofErr w:type="spellEnd"/>
      <w:r>
        <w:rPr>
          <w:i/>
          <w:szCs w:val="24"/>
        </w:rPr>
        <w:t xml:space="preserve"> </w:t>
      </w:r>
      <w:r w:rsidRPr="004B16B9">
        <w:rPr>
          <w:i/>
          <w:szCs w:val="24"/>
        </w:rPr>
        <w:t>kastély)</w:t>
      </w:r>
    </w:p>
    <w:p w:rsidR="00E63317" w:rsidRPr="008E67C7" w:rsidRDefault="00E63317" w:rsidP="00E63317">
      <w:pPr>
        <w:spacing w:before="240" w:line="288" w:lineRule="auto"/>
        <w:ind w:left="552" w:hanging="552"/>
        <w:jc w:val="both"/>
        <w:rPr>
          <w:i/>
          <w:szCs w:val="24"/>
        </w:rPr>
      </w:pPr>
      <w:r>
        <w:rPr>
          <w:b/>
          <w:szCs w:val="24"/>
        </w:rPr>
        <w:t>11.30</w:t>
      </w:r>
      <w:r w:rsidRPr="009673FC">
        <w:rPr>
          <w:b/>
          <w:szCs w:val="24"/>
        </w:rPr>
        <w:t xml:space="preserve"> Egy hagyományos turisztikai termék új megközelítésben - Kihívások és lehetőségek az egészségturizmusban</w:t>
      </w:r>
      <w:r>
        <w:rPr>
          <w:i/>
          <w:szCs w:val="24"/>
        </w:rPr>
        <w:t xml:space="preserve"> (Dr. Molnár Csilla</w:t>
      </w:r>
      <w:r w:rsidRPr="009673FC">
        <w:rPr>
          <w:i/>
          <w:szCs w:val="24"/>
        </w:rPr>
        <w:t>, egyetemi docens</w:t>
      </w:r>
      <w:r>
        <w:rPr>
          <w:i/>
          <w:szCs w:val="24"/>
        </w:rPr>
        <w:t>)</w:t>
      </w:r>
    </w:p>
    <w:p w:rsidR="00E63317" w:rsidRDefault="00FB6F12" w:rsidP="00E63317">
      <w:pPr>
        <w:pStyle w:val="Listaszerbekezds"/>
        <w:spacing w:before="240" w:line="288" w:lineRule="auto"/>
        <w:ind w:left="550" w:hanging="550"/>
        <w:contextualSpacing w:val="0"/>
        <w:jc w:val="both"/>
        <w:rPr>
          <w:i/>
          <w:szCs w:val="24"/>
        </w:rPr>
      </w:pPr>
      <w:r>
        <w:rPr>
          <w:b/>
          <w:szCs w:val="24"/>
        </w:rPr>
        <w:t>11.50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E63317" w:rsidRPr="004B16B9">
        <w:rPr>
          <w:b/>
          <w:szCs w:val="24"/>
        </w:rPr>
        <w:t>Kerekasztal beszélgetés</w:t>
      </w:r>
      <w:r w:rsidR="00E63317">
        <w:rPr>
          <w:b/>
          <w:szCs w:val="24"/>
        </w:rPr>
        <w:t xml:space="preserve"> </w:t>
      </w:r>
      <w:r w:rsidR="00B27D6C" w:rsidRPr="00B27D6C">
        <w:rPr>
          <w:i/>
          <w:szCs w:val="24"/>
        </w:rPr>
        <w:t>(</w:t>
      </w:r>
      <w:r w:rsidR="00E63317" w:rsidRPr="00B27D6C">
        <w:rPr>
          <w:i/>
          <w:szCs w:val="24"/>
        </w:rPr>
        <w:t>a SZIE Turizmus-vendéglátás szak duális partnerintézményeinek képviselői</w:t>
      </w:r>
      <w:r w:rsidR="00B27D6C">
        <w:rPr>
          <w:i/>
          <w:szCs w:val="24"/>
        </w:rPr>
        <w:t>, meghívott vendégek</w:t>
      </w:r>
      <w:r w:rsidR="00B27D6C" w:rsidRPr="00B27D6C">
        <w:rPr>
          <w:i/>
          <w:szCs w:val="24"/>
        </w:rPr>
        <w:t>)</w:t>
      </w:r>
    </w:p>
    <w:p w:rsidR="002B3998" w:rsidRPr="00E63317" w:rsidRDefault="002B3998" w:rsidP="00E63317">
      <w:pPr>
        <w:spacing w:before="240" w:line="288" w:lineRule="auto"/>
      </w:pPr>
    </w:p>
    <w:sectPr w:rsidR="002B3998" w:rsidRPr="00E6331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EC9" w:rsidRDefault="00B60EC9" w:rsidP="0076389A">
      <w:pPr>
        <w:spacing w:line="240" w:lineRule="auto"/>
      </w:pPr>
      <w:r>
        <w:separator/>
      </w:r>
    </w:p>
  </w:endnote>
  <w:endnote w:type="continuationSeparator" w:id="0">
    <w:p w:rsidR="00B60EC9" w:rsidRDefault="00B60EC9" w:rsidP="007638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89A" w:rsidRDefault="0076389A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526A18F8" wp14:editId="4B4CC214">
          <wp:simplePos x="0" y="0"/>
          <wp:positionH relativeFrom="column">
            <wp:posOffset>4284980</wp:posOffset>
          </wp:positionH>
          <wp:positionV relativeFrom="paragraph">
            <wp:posOffset>-1037590</wp:posOffset>
          </wp:positionV>
          <wp:extent cx="2414270" cy="1668145"/>
          <wp:effectExtent l="0" t="0" r="5080" b="8255"/>
          <wp:wrapTight wrapText="bothSides">
            <wp:wrapPolygon edited="0">
              <wp:start x="13805" y="987"/>
              <wp:lineTo x="12101" y="1727"/>
              <wp:lineTo x="6988" y="4687"/>
              <wp:lineTo x="6817" y="5673"/>
              <wp:lineTo x="4261" y="9373"/>
              <wp:lineTo x="2727" y="13320"/>
              <wp:lineTo x="1704" y="17267"/>
              <wp:lineTo x="1363" y="21460"/>
              <wp:lineTo x="21475" y="21460"/>
              <wp:lineTo x="21475" y="1973"/>
              <wp:lineTo x="17555" y="987"/>
              <wp:lineTo x="13805" y="987"/>
            </wp:wrapPolygon>
          </wp:wrapTight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5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4270" cy="1668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EC9" w:rsidRDefault="00B60EC9" w:rsidP="0076389A">
      <w:pPr>
        <w:spacing w:line="240" w:lineRule="auto"/>
      </w:pPr>
      <w:r>
        <w:separator/>
      </w:r>
    </w:p>
  </w:footnote>
  <w:footnote w:type="continuationSeparator" w:id="0">
    <w:p w:rsidR="00B60EC9" w:rsidRDefault="00B60EC9" w:rsidP="007638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89A" w:rsidRDefault="0076389A" w:rsidP="0076389A">
    <w:pPr>
      <w:pStyle w:val="lfej"/>
      <w:tabs>
        <w:tab w:val="left" w:pos="3969"/>
      </w:tabs>
      <w:jc w:val="center"/>
      <w:rPr>
        <w:rFonts w:ascii="Arial" w:hAnsi="Arial" w:cs="Arial"/>
        <w:b/>
        <w:szCs w:val="24"/>
      </w:rPr>
    </w:pPr>
    <w:r w:rsidRPr="00AF1193">
      <w:rPr>
        <w:noProof/>
        <w:lang w:eastAsia="hu-HU"/>
      </w:rPr>
      <w:drawing>
        <wp:inline distT="0" distB="0" distL="0" distR="0" wp14:anchorId="16075CDF" wp14:editId="33829009">
          <wp:extent cx="1645501" cy="492707"/>
          <wp:effectExtent l="0" t="0" r="0" b="3175"/>
          <wp:docPr id="2" name="Kép 2" descr="Képtalálat a következ&amp;odblac;re: „szie logo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éptalálat a következ&amp;odblac;re: „szie logo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725" cy="494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389A" w:rsidRPr="006C4762" w:rsidRDefault="0076389A" w:rsidP="009C62D3">
    <w:pPr>
      <w:pStyle w:val="lfej"/>
      <w:jc w:val="center"/>
      <w:rPr>
        <w:rFonts w:ascii="Arial" w:hAnsi="Arial" w:cs="Arial"/>
        <w:b/>
        <w:sz w:val="18"/>
        <w:szCs w:val="18"/>
      </w:rPr>
    </w:pPr>
    <w:r w:rsidRPr="006C4762">
      <w:rPr>
        <w:rFonts w:ascii="Arial" w:hAnsi="Arial" w:cs="Arial"/>
        <w:b/>
        <w:sz w:val="18"/>
        <w:szCs w:val="18"/>
      </w:rPr>
      <w:t>EFOP-3.5.1-16-2017-00009</w:t>
    </w:r>
  </w:p>
  <w:p w:rsidR="0076389A" w:rsidRPr="006C4762" w:rsidRDefault="0076389A" w:rsidP="00EA0BA5">
    <w:pPr>
      <w:pStyle w:val="lfej"/>
      <w:tabs>
        <w:tab w:val="center" w:pos="-426"/>
      </w:tabs>
      <w:ind w:left="-426"/>
      <w:jc w:val="center"/>
      <w:rPr>
        <w:sz w:val="18"/>
        <w:szCs w:val="18"/>
      </w:rPr>
    </w:pPr>
    <w:r w:rsidRPr="006C4762">
      <w:rPr>
        <w:rFonts w:ascii="Arial" w:hAnsi="Arial" w:cs="Arial"/>
        <w:sz w:val="18"/>
        <w:szCs w:val="18"/>
      </w:rPr>
      <w:t>A Szent István Egyetem képzési rendszerének munkaerő-piaci igényeknek való megfeleltetése, fejlesztése a duális és kooperatív képzések tükrében</w:t>
    </w:r>
  </w:p>
  <w:p w:rsidR="0076389A" w:rsidRDefault="0076389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24FA6"/>
    <w:multiLevelType w:val="hybridMultilevel"/>
    <w:tmpl w:val="B8949A46"/>
    <w:lvl w:ilvl="0" w:tplc="1CC04F12">
      <w:start w:val="1"/>
      <w:numFmt w:val="bullet"/>
      <w:lvlText w:val="−"/>
      <w:lvlJc w:val="left"/>
      <w:pPr>
        <w:ind w:left="989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1" w15:restartNumberingAfterBreak="0">
    <w:nsid w:val="5271730D"/>
    <w:multiLevelType w:val="hybridMultilevel"/>
    <w:tmpl w:val="2662E328"/>
    <w:lvl w:ilvl="0" w:tplc="B196460E">
      <w:start w:val="2018"/>
      <w:numFmt w:val="bullet"/>
      <w:lvlText w:val="-"/>
      <w:lvlJc w:val="left"/>
      <w:pPr>
        <w:ind w:left="161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2" w15:restartNumberingAfterBreak="0">
    <w:nsid w:val="7E606EA7"/>
    <w:multiLevelType w:val="hybridMultilevel"/>
    <w:tmpl w:val="DD7A4FF6"/>
    <w:lvl w:ilvl="0" w:tplc="B196460E">
      <w:start w:val="2018"/>
      <w:numFmt w:val="bullet"/>
      <w:lvlText w:val="-"/>
      <w:lvlJc w:val="left"/>
      <w:pPr>
        <w:ind w:left="989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7C7"/>
    <w:rsid w:val="00026D42"/>
    <w:rsid w:val="00053E2E"/>
    <w:rsid w:val="00090614"/>
    <w:rsid w:val="00093826"/>
    <w:rsid w:val="000B6E5C"/>
    <w:rsid w:val="00140878"/>
    <w:rsid w:val="001B4D00"/>
    <w:rsid w:val="001D6937"/>
    <w:rsid w:val="002A47DA"/>
    <w:rsid w:val="002B3998"/>
    <w:rsid w:val="00342D20"/>
    <w:rsid w:val="00350AE3"/>
    <w:rsid w:val="003E1448"/>
    <w:rsid w:val="0042591C"/>
    <w:rsid w:val="004312F4"/>
    <w:rsid w:val="00467857"/>
    <w:rsid w:val="0050678B"/>
    <w:rsid w:val="006C5144"/>
    <w:rsid w:val="0073474D"/>
    <w:rsid w:val="0076389A"/>
    <w:rsid w:val="007A0F85"/>
    <w:rsid w:val="007A1071"/>
    <w:rsid w:val="007C0AD6"/>
    <w:rsid w:val="008B6D0B"/>
    <w:rsid w:val="008E5A5A"/>
    <w:rsid w:val="008E67C7"/>
    <w:rsid w:val="00953C97"/>
    <w:rsid w:val="009559E1"/>
    <w:rsid w:val="009673FC"/>
    <w:rsid w:val="009C62D3"/>
    <w:rsid w:val="00A613A6"/>
    <w:rsid w:val="00A90AE9"/>
    <w:rsid w:val="00A96A6C"/>
    <w:rsid w:val="00AD0959"/>
    <w:rsid w:val="00B27D6C"/>
    <w:rsid w:val="00B60EC9"/>
    <w:rsid w:val="00C54ED1"/>
    <w:rsid w:val="00D33747"/>
    <w:rsid w:val="00D50F94"/>
    <w:rsid w:val="00E12875"/>
    <w:rsid w:val="00E541AE"/>
    <w:rsid w:val="00E63317"/>
    <w:rsid w:val="00E93D8E"/>
    <w:rsid w:val="00EA0BA5"/>
    <w:rsid w:val="00EE2B30"/>
    <w:rsid w:val="00F661DE"/>
    <w:rsid w:val="00F905D2"/>
    <w:rsid w:val="00FB6F12"/>
    <w:rsid w:val="00FB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D28A90-78E6-4E61-8ACA-21E9C897C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E67C7"/>
    <w:pPr>
      <w:spacing w:after="0"/>
    </w:pPr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E67C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067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678B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76389A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6389A"/>
    <w:rPr>
      <w:rFonts w:ascii="Times New Roman" w:hAnsi="Times New Roman" w:cstheme="minorHAnsi"/>
      <w:sz w:val="24"/>
    </w:rPr>
  </w:style>
  <w:style w:type="paragraph" w:styleId="llb">
    <w:name w:val="footer"/>
    <w:basedOn w:val="Norml"/>
    <w:link w:val="llbChar"/>
    <w:uiPriority w:val="99"/>
    <w:unhideWhenUsed/>
    <w:rsid w:val="0076389A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6389A"/>
    <w:rPr>
      <w:rFonts w:ascii="Times New Roman" w:hAnsi="Times New Roman" w:cs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3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MCS</dc:creator>
  <cp:lastModifiedBy>Katona Lászlóné</cp:lastModifiedBy>
  <cp:revision>4</cp:revision>
  <cp:lastPrinted>2018-10-30T09:31:00Z</cp:lastPrinted>
  <dcterms:created xsi:type="dcterms:W3CDTF">2018-11-08T13:23:00Z</dcterms:created>
  <dcterms:modified xsi:type="dcterms:W3CDTF">2018-11-08T14:25:00Z</dcterms:modified>
</cp:coreProperties>
</file>