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25" w:rsidRDefault="00EE7225" w:rsidP="00EE7225">
      <w:pPr>
        <w:pStyle w:val="NormlWeb"/>
        <w:jc w:val="center"/>
      </w:pPr>
    </w:p>
    <w:p w:rsidR="00EE7225" w:rsidRDefault="00EE7225" w:rsidP="00EE7225">
      <w:pPr>
        <w:pStyle w:val="NormlWeb"/>
        <w:jc w:val="center"/>
      </w:pPr>
    </w:p>
    <w:p w:rsidR="00EE7225" w:rsidRDefault="00EE7225" w:rsidP="00EE7225">
      <w:pPr>
        <w:pStyle w:val="NormlWeb"/>
        <w:jc w:val="center"/>
      </w:pPr>
      <w:bookmarkStart w:id="0" w:name="_GoBack"/>
      <w:bookmarkEnd w:id="0"/>
      <w:r>
        <w:t>Gazdaság- és Társadalomtudományi Kar</w:t>
      </w:r>
    </w:p>
    <w:p w:rsidR="00EE7225" w:rsidRDefault="00EE7225" w:rsidP="00EE7225">
      <w:pPr>
        <w:pStyle w:val="NormlWeb"/>
        <w:jc w:val="center"/>
      </w:pPr>
      <w:r>
        <w:t>„Kutatók Éjszakája”- 2019</w:t>
      </w:r>
    </w:p>
    <w:p w:rsidR="00EE7225" w:rsidRDefault="00EE7225" w:rsidP="00EE7225">
      <w:pPr>
        <w:pStyle w:val="NormlWeb"/>
        <w:jc w:val="center"/>
      </w:pPr>
      <w:proofErr w:type="gramStart"/>
      <w:r>
        <w:t>programtervezet</w:t>
      </w:r>
      <w:proofErr w:type="gramEnd"/>
    </w:p>
    <w:p w:rsidR="00EE7225" w:rsidRDefault="00EE7225" w:rsidP="00EE7225">
      <w:pPr>
        <w:pStyle w:val="NormlWeb"/>
        <w:jc w:val="center"/>
      </w:pPr>
    </w:p>
    <w:p w:rsidR="00EE7225" w:rsidRDefault="00EE7225" w:rsidP="00EE7225">
      <w:pPr>
        <w:pStyle w:val="NormlWeb"/>
        <w:jc w:val="center"/>
      </w:pPr>
    </w:p>
    <w:p w:rsidR="00EE7225" w:rsidRDefault="00EE7225" w:rsidP="00EE7225">
      <w:pPr>
        <w:pStyle w:val="NormlWeb"/>
      </w:pPr>
      <w:hyperlink r:id="rId4" w:history="1">
        <w:r>
          <w:rPr>
            <w:rStyle w:val="Hiperhivatkozs"/>
          </w:rPr>
          <w:t>http://gtk.szie.hu/tudomany/kutatok-ejszakaja/2019</w:t>
        </w:r>
      </w:hyperlink>
    </w:p>
    <w:p w:rsidR="004C246F" w:rsidRDefault="00EE7225"/>
    <w:sectPr w:rsidR="004C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5"/>
    <w:rsid w:val="00516941"/>
    <w:rsid w:val="008C1691"/>
    <w:rsid w:val="00E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2722"/>
  <w15:chartTrackingRefBased/>
  <w15:docId w15:val="{267A61E3-63F4-4427-BA39-5641CD2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E7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k.szie.hu/tudomany/kutatok-ejszakaja/20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Lászlóné</dc:creator>
  <cp:keywords/>
  <dc:description/>
  <cp:lastModifiedBy>Katona Lászlóné</cp:lastModifiedBy>
  <cp:revision>1</cp:revision>
  <dcterms:created xsi:type="dcterms:W3CDTF">2019-09-18T12:19:00Z</dcterms:created>
  <dcterms:modified xsi:type="dcterms:W3CDTF">2019-09-18T12:25:00Z</dcterms:modified>
</cp:coreProperties>
</file>