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10" w:rsidRPr="00342A10" w:rsidRDefault="00342A10" w:rsidP="00342A10">
      <w:pPr>
        <w:jc w:val="center"/>
        <w:rPr>
          <w:b/>
        </w:rPr>
      </w:pPr>
      <w:r w:rsidRPr="00342A10">
        <w:rPr>
          <w:b/>
        </w:rPr>
        <w:t xml:space="preserve">TÁJÉKOZTATÓ </w:t>
      </w:r>
      <w:proofErr w:type="gramStart"/>
      <w:r w:rsidRPr="00342A10">
        <w:rPr>
          <w:b/>
        </w:rPr>
        <w:t>A</w:t>
      </w:r>
      <w:proofErr w:type="gramEnd"/>
      <w:r w:rsidRPr="00342A10">
        <w:rPr>
          <w:b/>
        </w:rPr>
        <w:t xml:space="preserve"> SZAKMAI GYAKORLATTAL ÖSZEFÜGGŐ TEENDŐKRŐL</w:t>
      </w:r>
      <w:r>
        <w:rPr>
          <w:b/>
        </w:rPr>
        <w:t>,</w:t>
      </w:r>
    </w:p>
    <w:p w:rsidR="000E7298" w:rsidRDefault="00413F4F" w:rsidP="00A04363">
      <w:pPr>
        <w:jc w:val="center"/>
        <w:rPr>
          <w:b/>
        </w:rPr>
      </w:pPr>
      <w:r>
        <w:rPr>
          <w:b/>
        </w:rPr>
        <w:t xml:space="preserve">TURIZMUS-VENDÉGLÁTÁS FELSŐOKTATÁSI SZAKKÉPZÉSBEN </w:t>
      </w:r>
      <w:proofErr w:type="gramStart"/>
      <w:r>
        <w:rPr>
          <w:b/>
        </w:rPr>
        <w:t>RÉSZTVEVŐ</w:t>
      </w:r>
      <w:r w:rsidR="00342A10" w:rsidRPr="00342A10">
        <w:rPr>
          <w:b/>
        </w:rPr>
        <w:t xml:space="preserve"> HALLGATÓK</w:t>
      </w:r>
      <w:proofErr w:type="gramEnd"/>
      <w:r w:rsidR="00342A10" w:rsidRPr="00342A10">
        <w:rPr>
          <w:b/>
        </w:rPr>
        <w:t xml:space="preserve"> RÉSZÉRE</w:t>
      </w:r>
    </w:p>
    <w:p w:rsidR="00342A10" w:rsidRDefault="00342A10" w:rsidP="00342A10">
      <w:pPr>
        <w:jc w:val="both"/>
      </w:pPr>
      <w:r w:rsidRPr="00342A10">
        <w:t>A szakmai gyakorlat időtartama</w:t>
      </w:r>
      <w:r w:rsidR="00557C5B">
        <w:t xml:space="preserve"> 70</w:t>
      </w:r>
      <w:r>
        <w:t xml:space="preserve"> munkanap.</w:t>
      </w:r>
      <w:r w:rsidR="00D32DB1">
        <w:t xml:space="preserve"> </w:t>
      </w:r>
      <w:r w:rsidR="00413F4F">
        <w:t>L</w:t>
      </w:r>
      <w:r w:rsidR="00557C5B">
        <w:t>evelező hallgatók esetében 30</w:t>
      </w:r>
      <w:r w:rsidR="00413F4F">
        <w:t xml:space="preserve"> munkanap. </w:t>
      </w:r>
      <w:r w:rsidR="00D32DB1">
        <w:t>A gyakorlat kreditértéke 30.</w:t>
      </w:r>
    </w:p>
    <w:p w:rsidR="00342A10" w:rsidRDefault="00342A10" w:rsidP="00342A10">
      <w:pPr>
        <w:jc w:val="both"/>
      </w:pPr>
      <w:r>
        <w:t>A gyakorlat célja a vállalati működés mélyebb megismerése, bekapcsolódás a vállalat tevékenységébe, részvétel egyes vállalati problémák megoldásában, lehetőleg a szakdolgozat témájához kapcsolódóan.</w:t>
      </w:r>
    </w:p>
    <w:p w:rsidR="00342A10" w:rsidRDefault="00342A10" w:rsidP="00342A10">
      <w:pPr>
        <w:jc w:val="both"/>
      </w:pPr>
      <w:r>
        <w:t>A gyakorlati hely felkutatása, az időpont egyeztetése elsődlegesen a hallgató feladata. A gyakorlat helyszínéül turisztikai, vendéglátó szektor területén működő profit-orientált, vagy non-profit vállalat válas</w:t>
      </w:r>
      <w:r w:rsidR="00D32DB1">
        <w:t>ztható. A szakfelelős</w:t>
      </w:r>
      <w:r>
        <w:t xml:space="preserve"> engedélyével a gyakorlat külföldön is teljesíthető.</w:t>
      </w:r>
    </w:p>
    <w:p w:rsidR="00342A10" w:rsidRDefault="00342A10" w:rsidP="00342A10">
      <w:pPr>
        <w:jc w:val="both"/>
      </w:pPr>
      <w:r>
        <w:t>A gyakorlat idején a szakvezető és/vagy az általa megbízott munkatársak a gyakorlati helyek meglátogatásával is segítik a szakmai gyakorlat sikeres lebonyolítását.</w:t>
      </w:r>
    </w:p>
    <w:p w:rsidR="00D32DB1" w:rsidRDefault="00D32DB1" w:rsidP="00342A10">
      <w:pPr>
        <w:jc w:val="both"/>
      </w:pPr>
      <w:r>
        <w:t>A</w:t>
      </w:r>
      <w:r w:rsidR="00557C5B">
        <w:t xml:space="preserve"> kötelező gyakorlatot </w:t>
      </w:r>
      <w:r>
        <w:t xml:space="preserve">a </w:t>
      </w:r>
      <w:r w:rsidR="00557C5B">
        <w:t>4</w:t>
      </w:r>
      <w:r>
        <w:t>. félévben kell letölten</w:t>
      </w:r>
      <w:r w:rsidR="00E95E40">
        <w:t>i</w:t>
      </w:r>
      <w:r w:rsidR="00557C5B">
        <w:t>.</w:t>
      </w:r>
    </w:p>
    <w:p w:rsidR="00D32DB1" w:rsidRDefault="00D32DB1" w:rsidP="00342A10">
      <w:pPr>
        <w:jc w:val="both"/>
      </w:pPr>
      <w:r>
        <w:t>A gyakorlat nem nyúlhat a szorgalmi időszakba.</w:t>
      </w:r>
    </w:p>
    <w:p w:rsidR="00531DE9" w:rsidRDefault="00557C5B" w:rsidP="00342A10">
      <w:pPr>
        <w:jc w:val="both"/>
      </w:pPr>
      <w:r>
        <w:t>A gyakorlatról írásos</w:t>
      </w:r>
      <w:r w:rsidR="00D32DB1">
        <w:t xml:space="preserve"> (munkanaplót)</w:t>
      </w:r>
      <w:r w:rsidR="00531DE9">
        <w:t xml:space="preserve"> </w:t>
      </w:r>
      <w:r w:rsidR="00D32DB1">
        <w:t>kell készíteni, amelyet a gyakorlatot felügyelő/irányító vállalati szakemberrel is alá kell íratni. A</w:t>
      </w:r>
      <w:r>
        <w:t xml:space="preserve"> munkanapló</w:t>
      </w:r>
      <w:r w:rsidR="00531DE9">
        <w:t xml:space="preserve"> elfogadása a gyakorlat elismerésének feltétele. A szakmai gyakorlatot</w:t>
      </w:r>
      <w:r>
        <w:t xml:space="preserve"> meg kell ismételni, a munkanapló</w:t>
      </w:r>
      <w:r w:rsidR="00531DE9">
        <w:t xml:space="preserve"> el nem fogadása esetén.</w:t>
      </w:r>
    </w:p>
    <w:p w:rsidR="000E7298" w:rsidRDefault="00557C5B" w:rsidP="00342A10">
      <w:pPr>
        <w:jc w:val="both"/>
      </w:pPr>
      <w:r>
        <w:t>A munkanaplónak alapvetően a gyakorlaton elvégzett munkák bemutatását kell tartalmaznia hetes bontásban. A munkanaplóban le kell írni a hallgató tapasztalatait, a</w:t>
      </w:r>
      <w:r w:rsidR="00BA777D">
        <w:t xml:space="preserve"> gyakorlat előnyeit, hátrányait is.</w:t>
      </w:r>
    </w:p>
    <w:p w:rsidR="00D32DB1" w:rsidRDefault="000E7298" w:rsidP="000E7298">
      <w:pPr>
        <w:jc w:val="both"/>
      </w:pPr>
      <w:r>
        <w:t>Határidők:</w:t>
      </w:r>
    </w:p>
    <w:p w:rsidR="000E7298" w:rsidRDefault="000E7298" w:rsidP="000E7298">
      <w:pPr>
        <w:pStyle w:val="Listaszerbekezds"/>
        <w:numPr>
          <w:ilvl w:val="0"/>
          <w:numId w:val="1"/>
        </w:numPr>
        <w:jc w:val="both"/>
      </w:pPr>
      <w:r>
        <w:t>Je</w:t>
      </w:r>
      <w:r w:rsidR="00CC24A7">
        <w:t>lentkezési és regisztrációs lap</w:t>
      </w:r>
      <w:r>
        <w:t xml:space="preserve"> leadása: a gyakorlat megkezdése előtt két héttel.</w:t>
      </w:r>
    </w:p>
    <w:p w:rsidR="000E7298" w:rsidRDefault="000E7298" w:rsidP="000E7298">
      <w:pPr>
        <w:pStyle w:val="Listaszerbekezds"/>
        <w:numPr>
          <w:ilvl w:val="0"/>
          <w:numId w:val="1"/>
        </w:numPr>
        <w:jc w:val="both"/>
      </w:pPr>
      <w:r>
        <w:t>Szerződések leadása: a gyakorlat megkezdése előtt három héttel.</w:t>
      </w:r>
    </w:p>
    <w:p w:rsidR="000E7298" w:rsidRDefault="00557C5B" w:rsidP="000E7298">
      <w:pPr>
        <w:pStyle w:val="Listaszerbekezds"/>
        <w:numPr>
          <w:ilvl w:val="0"/>
          <w:numId w:val="1"/>
        </w:numPr>
        <w:jc w:val="both"/>
      </w:pPr>
      <w:r>
        <w:t>Munkanapló</w:t>
      </w:r>
      <w:r w:rsidR="000E7298">
        <w:t>, értékelő lap leadása: a gyakorlat befejezését követő két héten belül.</w:t>
      </w:r>
    </w:p>
    <w:p w:rsidR="00A04363" w:rsidRDefault="000E7298" w:rsidP="000E7298">
      <w:pPr>
        <w:jc w:val="both"/>
      </w:pPr>
      <w:r>
        <w:t>A szakmai gyakorlat dokumentumainak leadása: Gödöllő, Regionális Gazdaságtani és Vidékfejlesztési Intézet, Dr. Guth László</w:t>
      </w:r>
      <w:r w:rsidR="00A04363">
        <w:t>.</w:t>
      </w:r>
    </w:p>
    <w:p w:rsidR="000E7298" w:rsidRDefault="000E7298" w:rsidP="000E7298">
      <w:pPr>
        <w:jc w:val="both"/>
      </w:pPr>
      <w:r>
        <w:t xml:space="preserve"> </w:t>
      </w:r>
    </w:p>
    <w:p w:rsidR="00A04363" w:rsidRDefault="00A04363" w:rsidP="00A0436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Guth László </w:t>
      </w:r>
    </w:p>
    <w:p w:rsidR="00A04363" w:rsidRPr="00342A10" w:rsidRDefault="00A04363" w:rsidP="00A04363">
      <w:pPr>
        <w:pStyle w:val="Nincstrkz"/>
      </w:pP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</w:t>
      </w:r>
      <w:proofErr w:type="gramStart"/>
      <w:r>
        <w:t>szakfelelős</w:t>
      </w:r>
      <w:proofErr w:type="gramEnd"/>
      <w:r>
        <w:tab/>
      </w:r>
    </w:p>
    <w:sectPr w:rsidR="00A04363" w:rsidRPr="00342A10" w:rsidSect="009C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997"/>
    <w:multiLevelType w:val="hybridMultilevel"/>
    <w:tmpl w:val="905ED1A4"/>
    <w:lvl w:ilvl="0" w:tplc="EFB0D1C8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A10"/>
    <w:rsid w:val="000E7298"/>
    <w:rsid w:val="00342A10"/>
    <w:rsid w:val="00413F4F"/>
    <w:rsid w:val="00531DE9"/>
    <w:rsid w:val="00557C5B"/>
    <w:rsid w:val="009A785B"/>
    <w:rsid w:val="009C40A7"/>
    <w:rsid w:val="00A04363"/>
    <w:rsid w:val="00BA777D"/>
    <w:rsid w:val="00CC24A7"/>
    <w:rsid w:val="00D32DB1"/>
    <w:rsid w:val="00E9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0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7298"/>
    <w:pPr>
      <w:ind w:left="720"/>
      <w:contextualSpacing/>
    </w:pPr>
  </w:style>
  <w:style w:type="paragraph" w:styleId="Nincstrkz">
    <w:name w:val="No Spacing"/>
    <w:uiPriority w:val="1"/>
    <w:qFormat/>
    <w:rsid w:val="00A043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</dc:creator>
  <cp:lastModifiedBy>Guth</cp:lastModifiedBy>
  <cp:revision>5</cp:revision>
  <dcterms:created xsi:type="dcterms:W3CDTF">2019-01-10T16:38:00Z</dcterms:created>
  <dcterms:modified xsi:type="dcterms:W3CDTF">2019-01-10T17:37:00Z</dcterms:modified>
</cp:coreProperties>
</file>